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1" w:type="dxa"/>
        <w:tblInd w:w="-5" w:type="dxa"/>
        <w:tblLook w:val="04A0" w:firstRow="1" w:lastRow="0" w:firstColumn="1" w:lastColumn="0" w:noHBand="0" w:noVBand="1"/>
      </w:tblPr>
      <w:tblGrid>
        <w:gridCol w:w="4769"/>
        <w:gridCol w:w="4771"/>
        <w:gridCol w:w="4771"/>
      </w:tblGrid>
      <w:tr w:rsidR="00730305" w:rsidRPr="003346FB" w14:paraId="57D40E8E" w14:textId="77777777" w:rsidTr="00BE7DE8">
        <w:trPr>
          <w:trHeight w:val="4553"/>
        </w:trPr>
        <w:tc>
          <w:tcPr>
            <w:tcW w:w="4769" w:type="dxa"/>
          </w:tcPr>
          <w:p w14:paraId="0C8DB887" w14:textId="6F535DE4" w:rsidR="005E72AA" w:rsidRDefault="00074E8E" w:rsidP="00172D4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 xml:space="preserve">SeeSaw </w:t>
            </w:r>
            <w:r w:rsidR="00417572"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>Quadrilaterals</w:t>
            </w:r>
            <w:r w:rsidR="00963548"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 xml:space="preserve"> Tutorial</w:t>
            </w:r>
          </w:p>
          <w:p w14:paraId="7594F168" w14:textId="46829B56" w:rsidR="003346FB" w:rsidRDefault="00C73080" w:rsidP="00172D4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Pretend that you are teaching a younger friend or sibling what makes a </w:t>
            </w:r>
            <w:r w:rsidR="00417572">
              <w:rPr>
                <w:rFonts w:ascii="Californian FB" w:hAnsi="Californian FB"/>
                <w:sz w:val="24"/>
                <w:szCs w:val="24"/>
              </w:rPr>
              <w:t>quadrilateral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a </w:t>
            </w:r>
            <w:r w:rsidR="00417572">
              <w:rPr>
                <w:rFonts w:ascii="Californian FB" w:hAnsi="Californian FB"/>
                <w:sz w:val="24"/>
                <w:szCs w:val="24"/>
              </w:rPr>
              <w:t>quadrilateral</w:t>
            </w:r>
            <w:r>
              <w:rPr>
                <w:rFonts w:ascii="Californian FB" w:hAnsi="Californian FB"/>
                <w:sz w:val="24"/>
                <w:szCs w:val="24"/>
              </w:rPr>
              <w:t xml:space="preserve">. </w:t>
            </w:r>
            <w:r w:rsidR="003F312A">
              <w:rPr>
                <w:rFonts w:ascii="Californian FB" w:hAnsi="Californian FB"/>
                <w:sz w:val="24"/>
                <w:szCs w:val="24"/>
              </w:rPr>
              <w:t>Use the annotate feature on SeeSaw or us</w:t>
            </w:r>
            <w:r w:rsidR="00046BEF">
              <w:rPr>
                <w:rFonts w:ascii="Californian FB" w:hAnsi="Californian FB"/>
                <w:sz w:val="24"/>
                <w:szCs w:val="24"/>
              </w:rPr>
              <w:t>e</w:t>
            </w:r>
            <w:r w:rsidR="003F312A">
              <w:rPr>
                <w:rFonts w:ascii="Californian FB" w:hAnsi="Californian FB"/>
                <w:sz w:val="24"/>
                <w:szCs w:val="24"/>
              </w:rPr>
              <w:t xml:space="preserve"> pencil and markers to draw as you explain a </w:t>
            </w:r>
            <w:r w:rsidR="00963548">
              <w:rPr>
                <w:rFonts w:ascii="Californian FB" w:hAnsi="Californian FB"/>
                <w:sz w:val="24"/>
                <w:szCs w:val="24"/>
              </w:rPr>
              <w:t>quadrilateral’s</w:t>
            </w:r>
            <w:r w:rsidR="006C679B">
              <w:rPr>
                <w:rFonts w:ascii="Californian FB" w:hAnsi="Californian FB"/>
                <w:sz w:val="24"/>
                <w:szCs w:val="24"/>
              </w:rPr>
              <w:t xml:space="preserve"> features</w:t>
            </w:r>
            <w:r w:rsidR="003F312A">
              <w:rPr>
                <w:rFonts w:ascii="Californian FB" w:hAnsi="Californian FB"/>
                <w:sz w:val="24"/>
                <w:szCs w:val="24"/>
              </w:rPr>
              <w:t>.</w:t>
            </w:r>
            <w:r w:rsidR="003346FB" w:rsidRPr="003346FB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14:paraId="65ABE6DB" w14:textId="5F3E130A" w:rsidR="00491FA3" w:rsidRDefault="00491FA3" w:rsidP="00172D4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6B6D5599" w14:textId="2D904AA6" w:rsidR="00C3455E" w:rsidRDefault="00C3455E" w:rsidP="00172D4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8C8BAA" wp14:editId="76302AE4">
                  <wp:extent cx="969850" cy="8255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34" cy="8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844DE" w14:textId="77777777" w:rsidR="00491FA3" w:rsidRPr="003346FB" w:rsidRDefault="00491FA3" w:rsidP="00172D4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365B29F5" w14:textId="597A1659" w:rsidR="00491FA3" w:rsidRPr="003346FB" w:rsidRDefault="00491FA3" w:rsidP="00172D45">
            <w:pPr>
              <w:jc w:val="center"/>
              <w:rPr>
                <w:rFonts w:ascii="Californian FB" w:hAnsi="Californian FB"/>
                <w:i/>
                <w:iCs/>
                <w:sz w:val="24"/>
                <w:szCs w:val="24"/>
              </w:rPr>
            </w:pPr>
          </w:p>
          <w:p w14:paraId="48C4D867" w14:textId="77777777" w:rsidR="003346FB" w:rsidRPr="003346FB" w:rsidRDefault="003346FB" w:rsidP="00172D45">
            <w:pPr>
              <w:jc w:val="center"/>
              <w:rPr>
                <w:rFonts w:ascii="HelloAmazing" w:hAnsi="HelloAmazing"/>
                <w:sz w:val="24"/>
                <w:szCs w:val="24"/>
              </w:rPr>
            </w:pPr>
          </w:p>
        </w:tc>
        <w:tc>
          <w:tcPr>
            <w:tcW w:w="4771" w:type="dxa"/>
          </w:tcPr>
          <w:p w14:paraId="1EDCE670" w14:textId="4F60A31D" w:rsidR="00591EF9" w:rsidRDefault="00591EF9" w:rsidP="00A64D69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</w:pPr>
            <w:r w:rsidRPr="005E72AA"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>Make</w:t>
            </w:r>
            <w:r w:rsidR="00CE72E5"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 xml:space="preserve"> a Quadrilateral Picture</w:t>
            </w:r>
          </w:p>
          <w:p w14:paraId="495E6B2C" w14:textId="5FFD8C66" w:rsidR="00CE72E5" w:rsidRDefault="00CE72E5" w:rsidP="00A64D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a</w:t>
            </w:r>
            <w:r w:rsidR="00E46E92">
              <w:rPr>
                <w:rFonts w:ascii="Century Gothic" w:hAnsi="Century Gothic"/>
                <w:sz w:val="24"/>
                <w:szCs w:val="24"/>
              </w:rPr>
              <w:t xml:space="preserve">n animal, robot or any </w:t>
            </w:r>
            <w:r w:rsidR="0062225C">
              <w:rPr>
                <w:rFonts w:ascii="Century Gothic" w:hAnsi="Century Gothic"/>
                <w:sz w:val="24"/>
                <w:szCs w:val="24"/>
              </w:rPr>
              <w:t xml:space="preserve">noun you’d like! Use any materials </w:t>
            </w:r>
            <w:r w:rsidR="006E11AF">
              <w:rPr>
                <w:rFonts w:ascii="Century Gothic" w:hAnsi="Century Gothic"/>
                <w:sz w:val="24"/>
                <w:szCs w:val="24"/>
              </w:rPr>
              <w:t xml:space="preserve">to create you picture. </w:t>
            </w:r>
            <w:r w:rsidR="00A05858">
              <w:rPr>
                <w:rFonts w:ascii="Century Gothic" w:hAnsi="Century Gothic"/>
                <w:sz w:val="24"/>
                <w:szCs w:val="24"/>
              </w:rPr>
              <w:t xml:space="preserve">Make sure to use all different quadrilaterals from our anchor chart. </w:t>
            </w:r>
          </w:p>
          <w:p w14:paraId="46DCBF42" w14:textId="584A0A64" w:rsidR="003346FB" w:rsidRPr="00A64D69" w:rsidRDefault="00342293" w:rsidP="00BE7DE8">
            <w:pPr>
              <w:pStyle w:val="ListParagraph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12E61C" wp14:editId="085C7733">
                  <wp:simplePos x="0" y="0"/>
                  <wp:positionH relativeFrom="column">
                    <wp:posOffset>142694</wp:posOffset>
                  </wp:positionH>
                  <wp:positionV relativeFrom="paragraph">
                    <wp:posOffset>226179</wp:posOffset>
                  </wp:positionV>
                  <wp:extent cx="1690388" cy="1095270"/>
                  <wp:effectExtent l="0" t="0" r="5080" b="0"/>
                  <wp:wrapTight wrapText="bothSides">
                    <wp:wrapPolygon edited="0">
                      <wp:start x="0" y="0"/>
                      <wp:lineTo x="0" y="21049"/>
                      <wp:lineTo x="21421" y="21049"/>
                      <wp:lineTo x="214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88" cy="109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CD74CB" wp14:editId="05D6BC17">
                  <wp:simplePos x="0" y="0"/>
                  <wp:positionH relativeFrom="column">
                    <wp:posOffset>2133091</wp:posOffset>
                  </wp:positionH>
                  <wp:positionV relativeFrom="paragraph">
                    <wp:posOffset>75941</wp:posOffset>
                  </wp:positionV>
                  <wp:extent cx="612950" cy="131884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50" cy="131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1" w:type="dxa"/>
          </w:tcPr>
          <w:p w14:paraId="5FBBB0B4" w14:textId="4A4BBE6B" w:rsidR="005E72AA" w:rsidRPr="005E72AA" w:rsidRDefault="00963548" w:rsidP="005E72AA">
            <w:pPr>
              <w:jc w:val="center"/>
              <w:rPr>
                <w:rFonts w:ascii="Californian FB" w:hAnsi="Californian FB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>Interactive Quadrilaterals</w:t>
            </w:r>
          </w:p>
          <w:p w14:paraId="3E76C45B" w14:textId="55D16B74" w:rsidR="005E72AA" w:rsidRPr="005E72AA" w:rsidRDefault="00204174" w:rsidP="005E72AA">
            <w:pPr>
              <w:rPr>
                <w:rFonts w:ascii="Californian FB" w:hAnsi="Californian FB"/>
                <w:sz w:val="24"/>
                <w:szCs w:val="24"/>
              </w:rPr>
            </w:pPr>
            <w:hyperlink r:id="rId13" w:history="1">
              <w:r w:rsidR="00963548" w:rsidRPr="00204174">
                <w:rPr>
                  <w:rStyle w:val="Hyperlink"/>
                  <w:rFonts w:ascii="Californian FB" w:hAnsi="Californian FB"/>
                  <w:sz w:val="24"/>
                  <w:szCs w:val="24"/>
                </w:rPr>
                <w:t>Click here</w:t>
              </w:r>
            </w:hyperlink>
            <w:r w:rsidR="00963548">
              <w:rPr>
                <w:rFonts w:ascii="Californian FB" w:hAnsi="Californian FB"/>
                <w:sz w:val="24"/>
                <w:szCs w:val="24"/>
              </w:rPr>
              <w:t xml:space="preserve"> to </w:t>
            </w:r>
            <w:r w:rsidR="006803A6">
              <w:rPr>
                <w:rFonts w:ascii="Californian FB" w:hAnsi="Californian FB"/>
                <w:sz w:val="24"/>
                <w:szCs w:val="24"/>
              </w:rPr>
              <w:t>create different quadrilaterals.</w:t>
            </w:r>
          </w:p>
          <w:p w14:paraId="79D94B69" w14:textId="77777777" w:rsidR="003346FB" w:rsidRDefault="003346FB" w:rsidP="00172D45">
            <w:pPr>
              <w:jc w:val="center"/>
              <w:rPr>
                <w:rFonts w:ascii="HelloAmazing" w:hAnsi="HelloAmazing"/>
                <w:sz w:val="24"/>
                <w:szCs w:val="24"/>
              </w:rPr>
            </w:pPr>
          </w:p>
          <w:p w14:paraId="7AE900E3" w14:textId="5B38C8C4" w:rsidR="00C2177B" w:rsidRPr="003346FB" w:rsidRDefault="00CD4A53" w:rsidP="00172D45">
            <w:pPr>
              <w:jc w:val="center"/>
              <w:rPr>
                <w:rFonts w:ascii="HelloAmazing" w:hAnsi="HelloAmazing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7AFEB7" wp14:editId="758B7A9B">
                  <wp:extent cx="2843998" cy="374518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085" cy="38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305" w:rsidRPr="003346FB" w14:paraId="0FE96B65" w14:textId="77777777" w:rsidTr="00BE7DE8">
        <w:trPr>
          <w:trHeight w:val="3968"/>
        </w:trPr>
        <w:tc>
          <w:tcPr>
            <w:tcW w:w="4769" w:type="dxa"/>
          </w:tcPr>
          <w:p w14:paraId="55821366" w14:textId="43BB12EA" w:rsidR="00E865E9" w:rsidRDefault="00595899" w:rsidP="00E865E9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>Shape Match</w:t>
            </w:r>
          </w:p>
          <w:p w14:paraId="05070526" w14:textId="4F6D3C3D" w:rsidR="00597D4F" w:rsidRDefault="00E05A06" w:rsidP="00172D45">
            <w:pPr>
              <w:jc w:val="center"/>
              <w:rPr>
                <w:noProof/>
              </w:rPr>
            </w:pPr>
            <w:r>
              <w:rPr>
                <w:noProof/>
              </w:rPr>
              <w:t>Use the instructions for Shape Match to play</w:t>
            </w:r>
            <w:r w:rsidR="006F7C84">
              <w:rPr>
                <w:noProof/>
              </w:rPr>
              <w:t>!</w:t>
            </w:r>
            <w:r>
              <w:rPr>
                <w:noProof/>
              </w:rPr>
              <w:t xml:space="preserve"> </w:t>
            </w:r>
          </w:p>
          <w:p w14:paraId="01A4EF94" w14:textId="2CACBF10" w:rsidR="006F7C84" w:rsidRPr="003346FB" w:rsidRDefault="006F7C84" w:rsidP="00172D45">
            <w:pPr>
              <w:jc w:val="center"/>
              <w:rPr>
                <w:rFonts w:ascii="HelloAmazing" w:hAnsi="HelloAmazin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E6B356" wp14:editId="08546AC2">
                  <wp:simplePos x="0" y="0"/>
                  <wp:positionH relativeFrom="column">
                    <wp:posOffset>136867</wp:posOffset>
                  </wp:positionH>
                  <wp:positionV relativeFrom="paragraph">
                    <wp:posOffset>192189</wp:posOffset>
                  </wp:positionV>
                  <wp:extent cx="2541905" cy="1323340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368" y="21144"/>
                      <wp:lineTo x="2136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1" w:type="dxa"/>
          </w:tcPr>
          <w:p w14:paraId="2F87AFBF" w14:textId="1FF8CD57" w:rsidR="003346FB" w:rsidRPr="00F42BC7" w:rsidRDefault="00E524C1" w:rsidP="00172D45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  <w:u w:val="single"/>
              </w:rPr>
              <w:t>Freckle</w:t>
            </w:r>
          </w:p>
          <w:p w14:paraId="6817B70D" w14:textId="271078F6" w:rsidR="003346FB" w:rsidRDefault="00E47690" w:rsidP="00172D45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FE7006">
              <w:rPr>
                <w:rFonts w:ascii="Californian FB" w:hAnsi="Californian FB"/>
                <w:sz w:val="28"/>
                <w:szCs w:val="28"/>
              </w:rPr>
              <w:t xml:space="preserve">Visit </w:t>
            </w:r>
            <w:r w:rsidR="00E524C1">
              <w:rPr>
                <w:rFonts w:ascii="Californian FB" w:hAnsi="Californian FB"/>
                <w:sz w:val="28"/>
                <w:szCs w:val="28"/>
              </w:rPr>
              <w:t>Freckle</w:t>
            </w:r>
            <w:r w:rsidRPr="00FE7006">
              <w:rPr>
                <w:rFonts w:ascii="Californian FB" w:hAnsi="Californian FB"/>
                <w:sz w:val="28"/>
                <w:szCs w:val="28"/>
              </w:rPr>
              <w:t xml:space="preserve"> to practice </w:t>
            </w:r>
            <w:r w:rsidR="00F262F7">
              <w:rPr>
                <w:rFonts w:ascii="Californian FB" w:hAnsi="Californian FB"/>
                <w:sz w:val="28"/>
                <w:szCs w:val="28"/>
              </w:rPr>
              <w:t>Geometry.</w:t>
            </w:r>
            <w:r w:rsidRPr="00FE7006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  <w:p w14:paraId="707749B6" w14:textId="3184B6E2" w:rsidR="00830A9E" w:rsidRPr="00FE7006" w:rsidRDefault="00830A9E" w:rsidP="00172D45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New password is 4xj7vm</w:t>
            </w:r>
          </w:p>
          <w:p w14:paraId="036E07F6" w14:textId="4B68C023" w:rsidR="00FB714B" w:rsidRPr="003346FB" w:rsidRDefault="000D5EAA" w:rsidP="00172D45">
            <w:pPr>
              <w:jc w:val="center"/>
              <w:rPr>
                <w:rFonts w:ascii="HelloAmazing" w:hAnsi="HelloAmazin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B76EEC" wp14:editId="081DCFD0">
                  <wp:simplePos x="0" y="0"/>
                  <wp:positionH relativeFrom="column">
                    <wp:posOffset>809510</wp:posOffset>
                  </wp:positionH>
                  <wp:positionV relativeFrom="paragraph">
                    <wp:posOffset>361142</wp:posOffset>
                  </wp:positionV>
                  <wp:extent cx="1133475" cy="1143000"/>
                  <wp:effectExtent l="0" t="0" r="9525" b="0"/>
                  <wp:wrapTight wrapText="bothSides">
                    <wp:wrapPolygon edited="0">
                      <wp:start x="0" y="0"/>
                      <wp:lineTo x="0" y="21240"/>
                      <wp:lineTo x="21418" y="21240"/>
                      <wp:lineTo x="214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1" w:type="dxa"/>
          </w:tcPr>
          <w:p w14:paraId="1B28E2A3" w14:textId="71A55E99" w:rsidR="00C1495A" w:rsidRPr="00F42BC7" w:rsidRDefault="00FC73EA" w:rsidP="00C1495A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  <w:u w:val="single"/>
              </w:rPr>
              <w:t>Quadrilateral Riddles</w:t>
            </w:r>
          </w:p>
          <w:p w14:paraId="154A9BB0" w14:textId="69119AE1" w:rsidR="00D926EA" w:rsidRPr="009F14F7" w:rsidRDefault="00975BCE" w:rsidP="00C1495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 the instructions for Quadrilateral Riddles to play! Have a family member guess your quadrilateral!</w:t>
            </w:r>
            <w:bookmarkStart w:id="0" w:name="_GoBack"/>
            <w:bookmarkEnd w:id="0"/>
          </w:p>
          <w:p w14:paraId="7B94A0CA" w14:textId="7AD4F9EA" w:rsidR="00491FA3" w:rsidRPr="003346FB" w:rsidRDefault="003C1946" w:rsidP="00172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297CB2" wp14:editId="0B548F2E">
                  <wp:simplePos x="0" y="0"/>
                  <wp:positionH relativeFrom="column">
                    <wp:posOffset>486720</wp:posOffset>
                  </wp:positionH>
                  <wp:positionV relativeFrom="paragraph">
                    <wp:posOffset>229471</wp:posOffset>
                  </wp:positionV>
                  <wp:extent cx="1967023" cy="1158358"/>
                  <wp:effectExtent l="0" t="0" r="0" b="3810"/>
                  <wp:wrapTight wrapText="bothSides">
                    <wp:wrapPolygon edited="0">
                      <wp:start x="0" y="0"/>
                      <wp:lineTo x="0" y="21316"/>
                      <wp:lineTo x="21342" y="21316"/>
                      <wp:lineTo x="213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023" cy="11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5A1104A" w14:textId="6D86197A" w:rsidR="00102B2C" w:rsidRPr="003346FB" w:rsidRDefault="00961CF7" w:rsidP="00491FA3"/>
    <w:sectPr w:rsidR="00102B2C" w:rsidRPr="003346FB" w:rsidSect="00BE7DE8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C367" w14:textId="77777777" w:rsidR="00961CF7" w:rsidRDefault="00961CF7" w:rsidP="009229B8">
      <w:pPr>
        <w:spacing w:after="0" w:line="240" w:lineRule="auto"/>
      </w:pPr>
      <w:r>
        <w:separator/>
      </w:r>
    </w:p>
  </w:endnote>
  <w:endnote w:type="continuationSeparator" w:id="0">
    <w:p w14:paraId="0E08982A" w14:textId="77777777" w:rsidR="00961CF7" w:rsidRDefault="00961CF7" w:rsidP="0092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loAmazing">
    <w:altName w:val="Calibri"/>
    <w:charset w:val="00"/>
    <w:family w:val="auto"/>
    <w:pitch w:val="variable"/>
    <w:sig w:usb0="8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E9AD" w14:textId="77777777" w:rsidR="00961CF7" w:rsidRDefault="00961CF7" w:rsidP="009229B8">
      <w:pPr>
        <w:spacing w:after="0" w:line="240" w:lineRule="auto"/>
      </w:pPr>
      <w:r>
        <w:separator/>
      </w:r>
    </w:p>
  </w:footnote>
  <w:footnote w:type="continuationSeparator" w:id="0">
    <w:p w14:paraId="11BFB24B" w14:textId="77777777" w:rsidR="00961CF7" w:rsidRDefault="00961CF7" w:rsidP="0092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DD7A" w14:textId="76B67C6B" w:rsidR="009229B8" w:rsidRPr="00C503BB" w:rsidRDefault="00B90306" w:rsidP="009229B8">
    <w:pPr>
      <w:jc w:val="center"/>
      <w:rPr>
        <w:rFonts w:cstheme="minorHAnsi"/>
        <w:b/>
        <w:sz w:val="36"/>
        <w:szCs w:val="36"/>
        <w:u w:val="single"/>
      </w:rPr>
    </w:pPr>
    <w:r>
      <w:rPr>
        <w:rFonts w:cstheme="minorHAnsi"/>
        <w:b/>
        <w:sz w:val="36"/>
        <w:szCs w:val="36"/>
        <w:u w:val="single"/>
      </w:rPr>
      <w:t xml:space="preserve">April </w:t>
    </w:r>
    <w:r w:rsidR="00FC73EA">
      <w:rPr>
        <w:rFonts w:cstheme="minorHAnsi"/>
        <w:b/>
        <w:sz w:val="36"/>
        <w:szCs w:val="36"/>
        <w:u w:val="single"/>
      </w:rPr>
      <w:t>27</w:t>
    </w:r>
    <w:r w:rsidR="00FC73EA" w:rsidRPr="00FC73EA">
      <w:rPr>
        <w:rFonts w:cstheme="minorHAnsi"/>
        <w:b/>
        <w:sz w:val="36"/>
        <w:szCs w:val="36"/>
        <w:u w:val="single"/>
        <w:vertAlign w:val="superscript"/>
      </w:rPr>
      <w:t>th</w:t>
    </w:r>
    <w:r w:rsidR="00FC73EA">
      <w:rPr>
        <w:rFonts w:cstheme="minorHAnsi"/>
        <w:b/>
        <w:sz w:val="36"/>
        <w:szCs w:val="36"/>
        <w:u w:val="single"/>
      </w:rPr>
      <w:t>- May 1</w:t>
    </w:r>
    <w:r w:rsidR="00FC73EA" w:rsidRPr="00FC73EA">
      <w:rPr>
        <w:rFonts w:cstheme="minorHAnsi"/>
        <w:b/>
        <w:sz w:val="36"/>
        <w:szCs w:val="36"/>
        <w:u w:val="single"/>
        <w:vertAlign w:val="superscript"/>
      </w:rPr>
      <w:t>st</w:t>
    </w:r>
    <w:r w:rsidR="008A5AFE">
      <w:rPr>
        <w:rFonts w:cstheme="minorHAnsi"/>
        <w:b/>
        <w:sz w:val="36"/>
        <w:szCs w:val="36"/>
        <w:u w:val="single"/>
      </w:rPr>
      <w:t xml:space="preserve"> Math Choice Board</w:t>
    </w:r>
  </w:p>
  <w:p w14:paraId="5D6D435C" w14:textId="755FBE48" w:rsidR="009229B8" w:rsidRPr="00C503BB" w:rsidRDefault="009229B8" w:rsidP="00491FA3">
    <w:pPr>
      <w:jc w:val="center"/>
      <w:rPr>
        <w:rFonts w:cstheme="minorHAnsi"/>
        <w:sz w:val="36"/>
        <w:szCs w:val="36"/>
      </w:rPr>
    </w:pPr>
    <w:r w:rsidRPr="00C503BB">
      <w:rPr>
        <w:rFonts w:cstheme="minorHAnsi"/>
        <w:sz w:val="36"/>
        <w:szCs w:val="36"/>
      </w:rPr>
      <w:t xml:space="preserve">Choose from the following activities to </w:t>
    </w:r>
    <w:r w:rsidR="004011B5">
      <w:rPr>
        <w:rFonts w:cstheme="minorHAnsi"/>
        <w:sz w:val="36"/>
        <w:szCs w:val="36"/>
      </w:rPr>
      <w:t>show what you have learned about polygons this week</w:t>
    </w:r>
    <w:r w:rsidRPr="00C503BB">
      <w:rPr>
        <w:rFonts w:cstheme="minorHAnsi"/>
        <w:sz w:val="36"/>
        <w:szCs w:val="36"/>
      </w:rPr>
      <w:t>. Submit any completed activities through SeeSaw</w:t>
    </w:r>
    <w:r w:rsidR="00C503BB">
      <w:rPr>
        <w:rFonts w:cstheme="minorHAnsi"/>
        <w:sz w:val="36"/>
        <w:szCs w:val="3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F9B"/>
    <w:multiLevelType w:val="hybridMultilevel"/>
    <w:tmpl w:val="646E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B8"/>
    <w:rsid w:val="00014CCB"/>
    <w:rsid w:val="00023CB6"/>
    <w:rsid w:val="00046BEF"/>
    <w:rsid w:val="00074E8E"/>
    <w:rsid w:val="000D5EAA"/>
    <w:rsid w:val="001C5045"/>
    <w:rsid w:val="00204174"/>
    <w:rsid w:val="003346FB"/>
    <w:rsid w:val="00342293"/>
    <w:rsid w:val="003C1946"/>
    <w:rsid w:val="003F312A"/>
    <w:rsid w:val="004011B5"/>
    <w:rsid w:val="00417572"/>
    <w:rsid w:val="004452D7"/>
    <w:rsid w:val="00491FA3"/>
    <w:rsid w:val="004B40E0"/>
    <w:rsid w:val="00541445"/>
    <w:rsid w:val="00542C92"/>
    <w:rsid w:val="005609A5"/>
    <w:rsid w:val="00565F89"/>
    <w:rsid w:val="00574D24"/>
    <w:rsid w:val="00591EF9"/>
    <w:rsid w:val="00595899"/>
    <w:rsid w:val="00597D4F"/>
    <w:rsid w:val="005E00AB"/>
    <w:rsid w:val="005E72AA"/>
    <w:rsid w:val="0062225C"/>
    <w:rsid w:val="006803A6"/>
    <w:rsid w:val="006B1466"/>
    <w:rsid w:val="006C679B"/>
    <w:rsid w:val="006E11AF"/>
    <w:rsid w:val="006F7C84"/>
    <w:rsid w:val="00730305"/>
    <w:rsid w:val="00761C5A"/>
    <w:rsid w:val="00776477"/>
    <w:rsid w:val="00830A9E"/>
    <w:rsid w:val="00832655"/>
    <w:rsid w:val="00872438"/>
    <w:rsid w:val="00897A63"/>
    <w:rsid w:val="008A5AFE"/>
    <w:rsid w:val="009229B8"/>
    <w:rsid w:val="00961CF7"/>
    <w:rsid w:val="00963548"/>
    <w:rsid w:val="00975BCE"/>
    <w:rsid w:val="009F14F7"/>
    <w:rsid w:val="00A05858"/>
    <w:rsid w:val="00A601F7"/>
    <w:rsid w:val="00A64D69"/>
    <w:rsid w:val="00A800F9"/>
    <w:rsid w:val="00B74CF7"/>
    <w:rsid w:val="00B90306"/>
    <w:rsid w:val="00BA5CDD"/>
    <w:rsid w:val="00BE123B"/>
    <w:rsid w:val="00BE7DE8"/>
    <w:rsid w:val="00BF35F5"/>
    <w:rsid w:val="00C1495A"/>
    <w:rsid w:val="00C2177B"/>
    <w:rsid w:val="00C3455E"/>
    <w:rsid w:val="00C503BB"/>
    <w:rsid w:val="00C73080"/>
    <w:rsid w:val="00C8449B"/>
    <w:rsid w:val="00CB37BA"/>
    <w:rsid w:val="00CD4A53"/>
    <w:rsid w:val="00CE72E5"/>
    <w:rsid w:val="00CF02E0"/>
    <w:rsid w:val="00D0255C"/>
    <w:rsid w:val="00D926EA"/>
    <w:rsid w:val="00D93307"/>
    <w:rsid w:val="00DF2A78"/>
    <w:rsid w:val="00E044C2"/>
    <w:rsid w:val="00E05A06"/>
    <w:rsid w:val="00E46E92"/>
    <w:rsid w:val="00E47690"/>
    <w:rsid w:val="00E524C1"/>
    <w:rsid w:val="00E865E9"/>
    <w:rsid w:val="00EB547C"/>
    <w:rsid w:val="00ED4384"/>
    <w:rsid w:val="00ED5005"/>
    <w:rsid w:val="00F262F7"/>
    <w:rsid w:val="00F26AC4"/>
    <w:rsid w:val="00F42BC7"/>
    <w:rsid w:val="00F77C1C"/>
    <w:rsid w:val="00F932CE"/>
    <w:rsid w:val="00FB714B"/>
    <w:rsid w:val="00FC4908"/>
    <w:rsid w:val="00FC73EA"/>
    <w:rsid w:val="00FE7006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60AA"/>
  <w15:chartTrackingRefBased/>
  <w15:docId w15:val="{2FFD336A-A73E-47DE-A952-2831DC2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B8"/>
  </w:style>
  <w:style w:type="paragraph" w:styleId="Footer">
    <w:name w:val="footer"/>
    <w:basedOn w:val="Normal"/>
    <w:link w:val="FooterChar"/>
    <w:uiPriority w:val="99"/>
    <w:unhideWhenUsed/>
    <w:rsid w:val="0092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B8"/>
  </w:style>
  <w:style w:type="table" w:styleId="TableGrid">
    <w:name w:val="Table Grid"/>
    <w:basedOn w:val="TableNormal"/>
    <w:uiPriority w:val="39"/>
    <w:rsid w:val="0092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E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hsisfun.com/geometry/quadrilaterals-interactive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38D52-37C9-462F-B999-712F2CAC4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AE116-5AD8-4E24-84C0-BD2C656A8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F2DE5-E976-4CDB-960A-E0DB55B1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Cook</dc:creator>
  <cp:keywords/>
  <dc:description/>
  <cp:lastModifiedBy>Laura Toomey</cp:lastModifiedBy>
  <cp:revision>23</cp:revision>
  <dcterms:created xsi:type="dcterms:W3CDTF">2020-04-17T13:58:00Z</dcterms:created>
  <dcterms:modified xsi:type="dcterms:W3CDTF">2020-04-17T14:27:00Z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